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9C0518" w:rsidP="001C6E14">
      <w:pPr>
        <w:jc w:val="center"/>
        <w:rPr>
          <w:b/>
          <w:noProof/>
          <w:sz w:val="36"/>
          <w:szCs w:val="36"/>
          <w:lang w:eastAsia="de-DE"/>
        </w:rPr>
      </w:pPr>
      <w:r w:rsidRPr="009C0518">
        <w:rPr>
          <w:b/>
          <w:noProof/>
          <w:sz w:val="36"/>
          <w:szCs w:val="36"/>
          <w:lang w:eastAsia="de-DE"/>
        </w:rPr>
        <w:t>„</w:t>
      </w:r>
      <w:bookmarkStart w:id="0" w:name="_GoBack"/>
      <w:r w:rsidRPr="009C0518">
        <w:rPr>
          <w:b/>
          <w:noProof/>
          <w:sz w:val="36"/>
          <w:szCs w:val="36"/>
          <w:lang w:eastAsia="de-DE"/>
        </w:rPr>
        <w:t>Mainzer Gewerkschafter im KZ Osthofen</w:t>
      </w:r>
      <w:bookmarkEnd w:id="0"/>
      <w:r w:rsidRPr="009C0518">
        <w:rPr>
          <w:b/>
          <w:noProof/>
          <w:sz w:val="36"/>
          <w:szCs w:val="36"/>
          <w:lang w:eastAsia="de-DE"/>
        </w:rPr>
        <w:t>“</w:t>
      </w:r>
    </w:p>
    <w:p w:rsidR="009C0518" w:rsidRPr="009C0518" w:rsidRDefault="009C0518" w:rsidP="00CC4FC0">
      <w:pPr>
        <w:jc w:val="center"/>
        <w:rPr>
          <w:noProof/>
          <w:sz w:val="24"/>
          <w:szCs w:val="24"/>
          <w:lang w:eastAsia="de-DE"/>
        </w:rPr>
      </w:pPr>
      <w:r w:rsidRPr="009C0518">
        <w:rPr>
          <w:noProof/>
          <w:sz w:val="24"/>
          <w:szCs w:val="24"/>
          <w:lang w:eastAsia="de-DE"/>
        </w:rPr>
        <w:t xml:space="preserve">Vorstellung von Biografien </w:t>
      </w:r>
      <w:r>
        <w:rPr>
          <w:noProof/>
          <w:sz w:val="24"/>
          <w:szCs w:val="24"/>
          <w:lang w:eastAsia="de-DE"/>
        </w:rPr>
        <w:t xml:space="preserve">aus Mainz </w:t>
      </w:r>
      <w:r w:rsidRPr="009C0518">
        <w:rPr>
          <w:noProof/>
          <w:sz w:val="24"/>
          <w:szCs w:val="24"/>
          <w:lang w:eastAsia="de-DE"/>
        </w:rPr>
        <w:t>und Besichtigung der Ausstellung</w:t>
      </w:r>
      <w:r w:rsidR="00CC4FC0">
        <w:rPr>
          <w:noProof/>
          <w:sz w:val="24"/>
          <w:szCs w:val="24"/>
          <w:lang w:eastAsia="de-DE"/>
        </w:rPr>
        <w:br/>
      </w:r>
      <w:r w:rsidRPr="009C0518">
        <w:rPr>
          <w:noProof/>
          <w:sz w:val="24"/>
          <w:szCs w:val="24"/>
          <w:lang w:eastAsia="de-DE"/>
        </w:rPr>
        <w:t xml:space="preserve"> im Foyer des Julius-Lehlbach-Hauses</w:t>
      </w:r>
    </w:p>
    <w:p w:rsidR="00B610FD" w:rsidRDefault="00B610FD">
      <w:pPr>
        <w:rPr>
          <w:b/>
          <w:sz w:val="28"/>
          <w:szCs w:val="28"/>
        </w:rPr>
      </w:pPr>
    </w:p>
    <w:p w:rsidR="009C0518" w:rsidRPr="009C0518" w:rsidRDefault="009C0518" w:rsidP="00CC4FC0">
      <w:pPr>
        <w:jc w:val="center"/>
        <w:rPr>
          <w:b/>
          <w:sz w:val="28"/>
          <w:szCs w:val="28"/>
        </w:rPr>
      </w:pPr>
      <w:r w:rsidRPr="009C0518">
        <w:rPr>
          <w:b/>
          <w:sz w:val="28"/>
          <w:szCs w:val="28"/>
        </w:rPr>
        <w:t>Dienstag, 18. Juni 2019, 18.00 Uhr</w:t>
      </w:r>
    </w:p>
    <w:p w:rsidR="009C0518" w:rsidRPr="009C0518" w:rsidRDefault="009C0518" w:rsidP="00CC4FC0">
      <w:pPr>
        <w:jc w:val="center"/>
        <w:rPr>
          <w:b/>
          <w:sz w:val="28"/>
          <w:szCs w:val="28"/>
        </w:rPr>
      </w:pPr>
      <w:r w:rsidRPr="009C0518">
        <w:rPr>
          <w:b/>
          <w:sz w:val="28"/>
          <w:szCs w:val="28"/>
        </w:rPr>
        <w:t>Julius-</w:t>
      </w:r>
      <w:proofErr w:type="spellStart"/>
      <w:r w:rsidRPr="009C0518">
        <w:rPr>
          <w:b/>
          <w:sz w:val="28"/>
          <w:szCs w:val="28"/>
        </w:rPr>
        <w:t>Lehlbach</w:t>
      </w:r>
      <w:proofErr w:type="spellEnd"/>
      <w:r w:rsidRPr="009C0518">
        <w:rPr>
          <w:b/>
          <w:sz w:val="28"/>
          <w:szCs w:val="28"/>
        </w:rPr>
        <w:t>-Haus, Kaiserstraße 26 – 30, 55116 Mainz</w:t>
      </w:r>
    </w:p>
    <w:p w:rsidR="00C53E12" w:rsidRDefault="00C53E12" w:rsidP="00C53E12"/>
    <w:p w:rsidR="00C53E12" w:rsidRPr="009C0518" w:rsidRDefault="009C0518" w:rsidP="00C53E12">
      <w:pPr>
        <w:rPr>
          <w:sz w:val="24"/>
          <w:szCs w:val="24"/>
        </w:rPr>
      </w:pPr>
      <w:r w:rsidRPr="009C051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318770</wp:posOffset>
            </wp:positionV>
            <wp:extent cx="1837055" cy="2496185"/>
            <wp:effectExtent l="0" t="0" r="0" b="0"/>
            <wp:wrapTight wrapText="bothSides">
              <wp:wrapPolygon edited="0">
                <wp:start x="0" y="0"/>
                <wp:lineTo x="0" y="21430"/>
                <wp:lineTo x="21279" y="21430"/>
                <wp:lineTo x="21279" y="0"/>
                <wp:lineTo x="0" y="0"/>
              </wp:wrapPolygon>
            </wp:wrapTight>
            <wp:docPr id="1" name="Grafik 1" descr="C:\Users\Kparten\AppData\Local\Microsoft\Windows\INetCache\Content.Word\Freitag. Alfred_Bild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arten\AppData\Local\Microsoft\Windows\INetCache\Content.Word\Freitag. Alfred_Bild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E12" w:rsidRPr="009C0518">
        <w:rPr>
          <w:sz w:val="24"/>
          <w:szCs w:val="24"/>
        </w:rPr>
        <w:t>Nach der Machtergreifung der Nazis begann im Frühjahr 1933 die Zerschlagung der Freien Gewer</w:t>
      </w:r>
      <w:r w:rsidR="00C53E12" w:rsidRPr="009C0518">
        <w:rPr>
          <w:sz w:val="24"/>
          <w:szCs w:val="24"/>
        </w:rPr>
        <w:t>k</w:t>
      </w:r>
      <w:r w:rsidR="00C53E12" w:rsidRPr="009C0518">
        <w:rPr>
          <w:sz w:val="24"/>
          <w:szCs w:val="24"/>
        </w:rPr>
        <w:t>schaften. Zahlreiche Gewerkschaftsfunktionäre wurden in den neugeschaffenen Konzentrationslagern wie in Osthofen in angebl</w:t>
      </w:r>
      <w:r w:rsidR="00C53E12" w:rsidRPr="009C0518">
        <w:rPr>
          <w:sz w:val="24"/>
          <w:szCs w:val="24"/>
        </w:rPr>
        <w:t>i</w:t>
      </w:r>
      <w:r w:rsidR="00C53E12" w:rsidRPr="009C0518">
        <w:rPr>
          <w:sz w:val="24"/>
          <w:szCs w:val="24"/>
        </w:rPr>
        <w:t>che „Schutzhaft“ genommen.</w:t>
      </w:r>
      <w:r w:rsidR="0035311C" w:rsidRPr="009C0518">
        <w:rPr>
          <w:noProof/>
          <w:sz w:val="24"/>
          <w:szCs w:val="24"/>
          <w:lang w:eastAsia="de-DE"/>
        </w:rPr>
        <w:t xml:space="preserve"> </w:t>
      </w:r>
    </w:p>
    <w:p w:rsidR="00C53E12" w:rsidRPr="009C0518" w:rsidRDefault="00C53E12" w:rsidP="00C53E12">
      <w:pPr>
        <w:rPr>
          <w:sz w:val="24"/>
          <w:szCs w:val="24"/>
        </w:rPr>
      </w:pPr>
      <w:r w:rsidRPr="009C0518">
        <w:rPr>
          <w:sz w:val="24"/>
          <w:szCs w:val="24"/>
        </w:rPr>
        <w:t>Das Konzentrationslager Osthofen nahm 1933/34 eine Schlüsse</w:t>
      </w:r>
      <w:r w:rsidRPr="009C0518">
        <w:rPr>
          <w:sz w:val="24"/>
          <w:szCs w:val="24"/>
        </w:rPr>
        <w:t>l</w:t>
      </w:r>
      <w:r w:rsidRPr="009C0518">
        <w:rPr>
          <w:sz w:val="24"/>
          <w:szCs w:val="24"/>
        </w:rPr>
        <w:t>stellung bei der Verfolgung der politischen und gewerkschaftlichen Opposition im Volksstaat Hessen ein. Maßgeblich verantwortlich dafür war der damalige Polizeipräsident für den Volksstaat He</w:t>
      </w:r>
      <w:r w:rsidRPr="009C0518">
        <w:rPr>
          <w:sz w:val="24"/>
          <w:szCs w:val="24"/>
        </w:rPr>
        <w:t>s</w:t>
      </w:r>
      <w:r w:rsidRPr="009C0518">
        <w:rPr>
          <w:sz w:val="24"/>
          <w:szCs w:val="24"/>
        </w:rPr>
        <w:t>sen, der NS-Jurist Dr. Werner Best.</w:t>
      </w:r>
    </w:p>
    <w:p w:rsidR="009C0518" w:rsidRPr="00977530" w:rsidRDefault="00C53E12" w:rsidP="00C53E12">
      <w:pPr>
        <w:rPr>
          <w:sz w:val="24"/>
          <w:szCs w:val="24"/>
        </w:rPr>
      </w:pPr>
      <w:r w:rsidRPr="009C0518">
        <w:rPr>
          <w:sz w:val="24"/>
          <w:szCs w:val="24"/>
        </w:rPr>
        <w:t>Doch trotz des NS-Terrors schlossen sich nicht wenige ehemals gewerkschaftlich Organisierte in Widerstandsgruppen zusammen. Viele von Ihnen wurden Opfer der NS-Herrschaft.</w:t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  <w:t xml:space="preserve">         </w:t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977530">
        <w:rPr>
          <w:sz w:val="24"/>
          <w:szCs w:val="24"/>
        </w:rPr>
        <w:tab/>
      </w:r>
      <w:r w:rsidR="00DB278C">
        <w:rPr>
          <w:sz w:val="24"/>
          <w:szCs w:val="24"/>
        </w:rPr>
        <w:tab/>
        <w:t xml:space="preserve">    </w:t>
      </w:r>
      <w:r w:rsidR="00DB278C">
        <w:rPr>
          <w:sz w:val="24"/>
          <w:szCs w:val="24"/>
        </w:rPr>
        <w:tab/>
      </w:r>
      <w:r w:rsidR="00DB278C">
        <w:rPr>
          <w:sz w:val="24"/>
          <w:szCs w:val="24"/>
        </w:rPr>
        <w:tab/>
        <w:t xml:space="preserve">      </w:t>
      </w:r>
      <w:r w:rsidR="00B610FD" w:rsidRPr="00B610FD">
        <w:rPr>
          <w:sz w:val="16"/>
          <w:szCs w:val="16"/>
        </w:rPr>
        <w:t>Foto: Alfred Freitag: Archiv der sozialen Demokratie</w:t>
      </w:r>
      <w:r w:rsidR="00B610FD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1C6E14">
        <w:rPr>
          <w:sz w:val="24"/>
          <w:szCs w:val="24"/>
        </w:rPr>
        <w:tab/>
      </w:r>
      <w:r w:rsidR="001C6E14">
        <w:rPr>
          <w:sz w:val="24"/>
          <w:szCs w:val="24"/>
        </w:rPr>
        <w:tab/>
      </w:r>
      <w:r w:rsidR="001C6E14">
        <w:rPr>
          <w:sz w:val="24"/>
          <w:szCs w:val="24"/>
        </w:rPr>
        <w:tab/>
      </w:r>
      <w:r w:rsidR="00B610FD">
        <w:rPr>
          <w:sz w:val="24"/>
          <w:szCs w:val="24"/>
        </w:rPr>
        <w:tab/>
      </w:r>
      <w:r w:rsidR="009C0518">
        <w:rPr>
          <w:sz w:val="24"/>
          <w:szCs w:val="24"/>
        </w:rPr>
        <w:tab/>
      </w:r>
      <w:r w:rsidR="009C0518">
        <w:rPr>
          <w:sz w:val="24"/>
          <w:szCs w:val="24"/>
        </w:rPr>
        <w:tab/>
      </w:r>
      <w:r w:rsidR="009C0518">
        <w:rPr>
          <w:sz w:val="24"/>
          <w:szCs w:val="24"/>
        </w:rPr>
        <w:tab/>
      </w:r>
      <w:r w:rsidR="009C0518">
        <w:rPr>
          <w:sz w:val="24"/>
          <w:szCs w:val="24"/>
        </w:rPr>
        <w:tab/>
      </w:r>
      <w:r w:rsidR="009C0518">
        <w:rPr>
          <w:sz w:val="24"/>
          <w:szCs w:val="24"/>
        </w:rPr>
        <w:tab/>
      </w:r>
      <w:r w:rsidR="009C0518">
        <w:rPr>
          <w:sz w:val="24"/>
          <w:szCs w:val="24"/>
        </w:rPr>
        <w:tab/>
        <w:t xml:space="preserve">     </w:t>
      </w:r>
    </w:p>
    <w:p w:rsidR="00EA208B" w:rsidRPr="009C0518" w:rsidRDefault="009C0518" w:rsidP="00C53E12">
      <w:pPr>
        <w:rPr>
          <w:sz w:val="24"/>
          <w:szCs w:val="24"/>
        </w:rPr>
      </w:pPr>
      <w:r w:rsidRPr="009C0518">
        <w:rPr>
          <w:sz w:val="24"/>
          <w:szCs w:val="24"/>
        </w:rPr>
        <w:t>In der Abendveranstaltung wird neben der</w:t>
      </w:r>
      <w:r>
        <w:rPr>
          <w:sz w:val="24"/>
          <w:szCs w:val="24"/>
        </w:rPr>
        <w:t xml:space="preserve"> Darstellung </w:t>
      </w:r>
      <w:r w:rsidR="00EA208B" w:rsidRPr="009C0518">
        <w:rPr>
          <w:sz w:val="24"/>
          <w:szCs w:val="24"/>
        </w:rPr>
        <w:t xml:space="preserve">des aktuellen Forschungsstands auch </w:t>
      </w:r>
      <w:r w:rsidR="0035311C" w:rsidRPr="009C0518">
        <w:rPr>
          <w:sz w:val="24"/>
          <w:szCs w:val="24"/>
        </w:rPr>
        <w:t xml:space="preserve">auf drei Biografien von </w:t>
      </w:r>
      <w:r w:rsidR="00C53E12" w:rsidRPr="009C0518">
        <w:rPr>
          <w:sz w:val="24"/>
          <w:szCs w:val="24"/>
        </w:rPr>
        <w:t>Mai</w:t>
      </w:r>
      <w:r>
        <w:rPr>
          <w:sz w:val="24"/>
          <w:szCs w:val="24"/>
        </w:rPr>
        <w:t>nzer Gewerkschaftern eingegangen</w:t>
      </w:r>
      <w:r w:rsidR="00C53E12" w:rsidRPr="009C0518">
        <w:rPr>
          <w:sz w:val="24"/>
          <w:szCs w:val="24"/>
        </w:rPr>
        <w:t>.</w:t>
      </w:r>
      <w:r w:rsidR="00EA208B" w:rsidRPr="009C0518">
        <w:rPr>
          <w:sz w:val="24"/>
          <w:szCs w:val="24"/>
        </w:rPr>
        <w:t xml:space="preserve"> Im Anschluss besteht die Möglichkeit zum we</w:t>
      </w:r>
      <w:r w:rsidR="00EA208B" w:rsidRPr="009C0518">
        <w:rPr>
          <w:sz w:val="24"/>
          <w:szCs w:val="24"/>
        </w:rPr>
        <w:t>i</w:t>
      </w:r>
      <w:r w:rsidR="00EA208B" w:rsidRPr="009C0518">
        <w:rPr>
          <w:sz w:val="24"/>
          <w:szCs w:val="24"/>
        </w:rPr>
        <w:t>teren Austausch und der Besichtigung der Ausstellung.</w:t>
      </w:r>
      <w:r w:rsidR="00EA208B">
        <w:t xml:space="preserve">  </w:t>
      </w:r>
      <w:r w:rsidR="00EA208B">
        <w:tab/>
      </w:r>
      <w:r w:rsidR="00EA208B">
        <w:tab/>
      </w:r>
      <w:r w:rsidR="00EA208B">
        <w:tab/>
      </w:r>
      <w:r w:rsidR="00EA208B">
        <w:tab/>
      </w:r>
      <w:r w:rsidR="00EA208B">
        <w:tab/>
      </w:r>
      <w:r w:rsidR="00EA208B">
        <w:tab/>
        <w:t xml:space="preserve">     </w:t>
      </w:r>
      <w:r w:rsidR="00EA208B">
        <w:tab/>
      </w:r>
      <w:r w:rsidR="00EA208B">
        <w:tab/>
      </w:r>
      <w:r w:rsidR="00EA208B">
        <w:tab/>
      </w:r>
      <w:r w:rsidR="00EA208B">
        <w:tab/>
      </w:r>
      <w:r w:rsidR="00EA208B">
        <w:tab/>
        <w:t xml:space="preserve">       </w:t>
      </w:r>
    </w:p>
    <w:p w:rsidR="0035311C" w:rsidRPr="00DB278C" w:rsidRDefault="0035311C" w:rsidP="00C53E12">
      <w:pPr>
        <w:rPr>
          <w:b/>
          <w:sz w:val="32"/>
          <w:szCs w:val="32"/>
        </w:rPr>
      </w:pPr>
      <w:r w:rsidRPr="00DB278C">
        <w:rPr>
          <w:b/>
          <w:sz w:val="32"/>
          <w:szCs w:val="32"/>
        </w:rPr>
        <w:t xml:space="preserve">Folgende </w:t>
      </w:r>
      <w:r w:rsidR="001C6E14" w:rsidRPr="00DB278C">
        <w:rPr>
          <w:b/>
          <w:sz w:val="32"/>
          <w:szCs w:val="32"/>
        </w:rPr>
        <w:t xml:space="preserve">Mainzer </w:t>
      </w:r>
      <w:r w:rsidRPr="00DB278C">
        <w:rPr>
          <w:b/>
          <w:sz w:val="32"/>
          <w:szCs w:val="32"/>
        </w:rPr>
        <w:t>Gewerkschafter werden präsentiert:</w:t>
      </w:r>
    </w:p>
    <w:p w:rsidR="009C0518" w:rsidRPr="00DB278C" w:rsidRDefault="0035311C" w:rsidP="00EA208B">
      <w:pPr>
        <w:spacing w:line="240" w:lineRule="auto"/>
        <w:contextualSpacing/>
        <w:rPr>
          <w:sz w:val="32"/>
          <w:szCs w:val="32"/>
        </w:rPr>
      </w:pPr>
      <w:r w:rsidRPr="00DB278C">
        <w:rPr>
          <w:sz w:val="32"/>
          <w:szCs w:val="32"/>
        </w:rPr>
        <w:t>Alfred Freitag</w:t>
      </w:r>
      <w:r w:rsidR="00B610FD" w:rsidRPr="00DB278C">
        <w:rPr>
          <w:sz w:val="32"/>
          <w:szCs w:val="32"/>
        </w:rPr>
        <w:tab/>
      </w:r>
      <w:r w:rsidR="00B610FD" w:rsidRPr="00DB278C">
        <w:rPr>
          <w:sz w:val="32"/>
          <w:szCs w:val="32"/>
        </w:rPr>
        <w:tab/>
      </w:r>
      <w:r w:rsidR="00B610FD" w:rsidRPr="00DB278C">
        <w:rPr>
          <w:sz w:val="32"/>
          <w:szCs w:val="32"/>
        </w:rPr>
        <w:tab/>
      </w:r>
      <w:r w:rsidR="00EA208B" w:rsidRPr="00DB278C">
        <w:rPr>
          <w:sz w:val="32"/>
          <w:szCs w:val="32"/>
        </w:rPr>
        <w:t>Friedel Janecek</w:t>
      </w:r>
      <w:r w:rsidR="00B610FD" w:rsidRPr="00DB278C">
        <w:rPr>
          <w:sz w:val="32"/>
          <w:szCs w:val="32"/>
        </w:rPr>
        <w:t xml:space="preserve"> </w:t>
      </w:r>
      <w:r w:rsidR="00B610FD" w:rsidRPr="00DB278C">
        <w:rPr>
          <w:sz w:val="32"/>
          <w:szCs w:val="32"/>
        </w:rPr>
        <w:tab/>
      </w:r>
      <w:r w:rsidR="00B610FD" w:rsidRPr="00DB278C">
        <w:rPr>
          <w:sz w:val="32"/>
          <w:szCs w:val="32"/>
        </w:rPr>
        <w:tab/>
      </w:r>
      <w:r w:rsidR="009C0518" w:rsidRPr="00DB278C">
        <w:rPr>
          <w:sz w:val="32"/>
          <w:szCs w:val="32"/>
        </w:rPr>
        <w:t>Paul Ernst Hermann</w:t>
      </w:r>
    </w:p>
    <w:p w:rsidR="00B610FD" w:rsidRDefault="00B610FD" w:rsidP="00C53E12"/>
    <w:p w:rsidR="001C6E14" w:rsidRPr="00977530" w:rsidRDefault="00C53E12" w:rsidP="00C53E12">
      <w:pPr>
        <w:rPr>
          <w:b/>
        </w:rPr>
      </w:pPr>
      <w:r w:rsidRPr="0035311C">
        <w:rPr>
          <w:b/>
        </w:rPr>
        <w:t>Die Ausstellung exemplarischer Porträts</w:t>
      </w:r>
      <w:r w:rsidR="0035311C" w:rsidRPr="0035311C">
        <w:rPr>
          <w:b/>
        </w:rPr>
        <w:t xml:space="preserve"> auf 13 Bannern </w:t>
      </w:r>
      <w:r w:rsidR="00DB278C">
        <w:rPr>
          <w:b/>
        </w:rPr>
        <w:t>von verfolgten</w:t>
      </w:r>
      <w:r w:rsidR="0035311C" w:rsidRPr="0035311C">
        <w:rPr>
          <w:b/>
        </w:rPr>
        <w:t xml:space="preserve"> Gewerkschafter</w:t>
      </w:r>
      <w:r w:rsidRPr="0035311C">
        <w:rPr>
          <w:b/>
        </w:rPr>
        <w:t>, ist vom 13. bis 28. Juni 2019 im Foyer des Julius-</w:t>
      </w:r>
      <w:proofErr w:type="spellStart"/>
      <w:r w:rsidRPr="0035311C">
        <w:rPr>
          <w:b/>
        </w:rPr>
        <w:t>Lehlbach</w:t>
      </w:r>
      <w:proofErr w:type="spellEnd"/>
      <w:r w:rsidRPr="0035311C">
        <w:rPr>
          <w:b/>
        </w:rPr>
        <w:t>-Hauses in Mainz zu sehen. Der Eintritt ist frei!</w:t>
      </w:r>
    </w:p>
    <w:p w:rsidR="00977530" w:rsidRDefault="00977530" w:rsidP="00C53E12">
      <w:pPr>
        <w:rPr>
          <w:sz w:val="16"/>
          <w:szCs w:val="16"/>
        </w:rPr>
      </w:pPr>
    </w:p>
    <w:p w:rsidR="00DB278C" w:rsidRDefault="00DB278C" w:rsidP="00C53E12">
      <w:pPr>
        <w:rPr>
          <w:sz w:val="16"/>
          <w:szCs w:val="16"/>
        </w:rPr>
      </w:pPr>
    </w:p>
    <w:p w:rsidR="00B610FD" w:rsidRPr="001C6E14" w:rsidRDefault="00B610FD" w:rsidP="00C53E12">
      <w:pPr>
        <w:rPr>
          <w:sz w:val="16"/>
          <w:szCs w:val="16"/>
        </w:rPr>
      </w:pPr>
      <w:r w:rsidRPr="001C6E14">
        <w:rPr>
          <w:sz w:val="16"/>
          <w:szCs w:val="16"/>
        </w:rPr>
        <w:t>Eine Kooperationsveranstaltung von</w:t>
      </w:r>
    </w:p>
    <w:p w:rsidR="00B610FD" w:rsidRDefault="002E0B7A" w:rsidP="00C53E12">
      <w:pPr>
        <w:rPr>
          <w:b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1042676" cy="808606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ute Region Rheinhessen-Nahe 1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07" cy="8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0FD" w:rsidRPr="001C6E14">
        <w:rPr>
          <w:sz w:val="16"/>
          <w:szCs w:val="16"/>
        </w:rPr>
        <w:t>und</w:t>
      </w:r>
      <w:r w:rsidR="00B610FD" w:rsidRPr="001C6E14">
        <w:rPr>
          <w:b/>
          <w:sz w:val="16"/>
          <w:szCs w:val="16"/>
        </w:rPr>
        <w:t xml:space="preserve"> </w:t>
      </w:r>
      <w:r w:rsidR="00B610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10FD">
        <w:rPr>
          <w:b/>
          <w:noProof/>
          <w:lang w:eastAsia="de-DE"/>
        </w:rPr>
        <w:drawing>
          <wp:inline distT="0" distB="0" distL="0" distR="0" wp14:anchorId="3AB37FD9">
            <wp:extent cx="1415332" cy="74595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41" cy="77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1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GB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2"/>
    <w:rsid w:val="001C6E14"/>
    <w:rsid w:val="0023793B"/>
    <w:rsid w:val="002E0B7A"/>
    <w:rsid w:val="002F13DD"/>
    <w:rsid w:val="0035311C"/>
    <w:rsid w:val="006C257A"/>
    <w:rsid w:val="00977530"/>
    <w:rsid w:val="009C0518"/>
    <w:rsid w:val="00B610FD"/>
    <w:rsid w:val="00BA1279"/>
    <w:rsid w:val="00C53E12"/>
    <w:rsid w:val="00CC4FC0"/>
    <w:rsid w:val="00DB278C"/>
    <w:rsid w:val="00E622EA"/>
    <w:rsid w:val="00EA208B"/>
    <w:rsid w:val="00EA7904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0"/>
    <w:lsdException w:name="toc 2" w:uiPriority="0"/>
    <w:lsdException w:name="toc 3" w:uiPriority="0"/>
    <w:lsdException w:name="toc 4" w:uiPriority="0" w:unhideWhenUsed="0"/>
    <w:lsdException w:name="toc 5" w:uiPriority="0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DGB_Standard (Alt + S)"/>
    <w:qFormat/>
    <w:rsid w:val="006C257A"/>
    <w:pPr>
      <w:spacing w:after="120" w:line="240" w:lineRule="atLeast"/>
    </w:p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6C257A"/>
    <w:pPr>
      <w:keepNext/>
      <w:keepLines/>
      <w:numPr>
        <w:numId w:val="44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6C257A"/>
    <w:pPr>
      <w:keepNext/>
      <w:keepLines/>
      <w:numPr>
        <w:ilvl w:val="1"/>
        <w:numId w:val="44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6C257A"/>
    <w:pPr>
      <w:keepNext/>
      <w:keepLines/>
      <w:numPr>
        <w:ilvl w:val="2"/>
        <w:numId w:val="44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6C257A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6C257A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731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731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731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7318C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F7318C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3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3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318C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318C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6C257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6C257A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F7318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F7318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F7318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F7318C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6C257A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6C257A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731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18C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F7318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F7318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F7318C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F731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7318C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F7318C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318C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F7318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F7318C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F7318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F7318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F7318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F73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3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6C257A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6C257A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6C257A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6C257A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6C257A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6C257A"/>
    <w:pPr>
      <w:numPr>
        <w:numId w:val="30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6C257A"/>
    <w:pPr>
      <w:numPr>
        <w:ilvl w:val="1"/>
        <w:numId w:val="30"/>
      </w:numPr>
    </w:pPr>
  </w:style>
  <w:style w:type="paragraph" w:customStyle="1" w:styleId="DGBAufzhlung3">
    <w:name w:val="DGB_Aufzählung3"/>
    <w:basedOn w:val="Standard"/>
    <w:next w:val="Standard"/>
    <w:rsid w:val="006C257A"/>
    <w:pPr>
      <w:numPr>
        <w:ilvl w:val="2"/>
        <w:numId w:val="30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6C257A"/>
    <w:pPr>
      <w:numPr>
        <w:ilvl w:val="3"/>
        <w:numId w:val="30"/>
      </w:numPr>
    </w:pPr>
  </w:style>
  <w:style w:type="paragraph" w:styleId="Beschriftung">
    <w:name w:val="caption"/>
    <w:aliases w:val="DGB_Beschriftung"/>
    <w:basedOn w:val="Standard"/>
    <w:next w:val="Standard"/>
    <w:rsid w:val="006C257A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6C257A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6C257A"/>
    <w:rPr>
      <w:noProof/>
    </w:rPr>
  </w:style>
  <w:style w:type="character" w:styleId="Hyperlink">
    <w:name w:val="Hyperlink"/>
    <w:aliases w:val="DGB_Hyperlink"/>
    <w:basedOn w:val="Absatz-Standardschriftart"/>
    <w:rsid w:val="006C257A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6C257A"/>
  </w:style>
  <w:style w:type="character" w:customStyle="1" w:styleId="KopfzeileZchn">
    <w:name w:val="Kopfzeile Zchn"/>
    <w:aliases w:val="DGB_Kopfzeile Zchn"/>
    <w:basedOn w:val="Absatz-Standardschriftart"/>
    <w:link w:val="Kopfzeile"/>
    <w:rsid w:val="006C257A"/>
  </w:style>
  <w:style w:type="paragraph" w:customStyle="1" w:styleId="DGBNumAufzFortsetz1AltF">
    <w:name w:val="DGB_NumAufzFortsetz1 (Alt + F)"/>
    <w:basedOn w:val="Standard"/>
    <w:next w:val="Standard"/>
    <w:qFormat/>
    <w:rsid w:val="006C257A"/>
    <w:pPr>
      <w:numPr>
        <w:numId w:val="34"/>
      </w:numPr>
    </w:pPr>
  </w:style>
  <w:style w:type="paragraph" w:customStyle="1" w:styleId="DGBNumAufzFortsetz2">
    <w:name w:val="DGB_NumAufzFortsetz2"/>
    <w:basedOn w:val="Standard"/>
    <w:next w:val="Standard"/>
    <w:rsid w:val="006C257A"/>
    <w:pPr>
      <w:numPr>
        <w:ilvl w:val="1"/>
        <w:numId w:val="34"/>
      </w:numPr>
    </w:pPr>
  </w:style>
  <w:style w:type="paragraph" w:customStyle="1" w:styleId="DGBNumAufzFortsetz3">
    <w:name w:val="DGB_NumAufzFortsetz3"/>
    <w:basedOn w:val="Standard"/>
    <w:next w:val="Standard"/>
    <w:rsid w:val="006C257A"/>
    <w:pPr>
      <w:numPr>
        <w:ilvl w:val="2"/>
        <w:numId w:val="34"/>
      </w:numPr>
    </w:pPr>
  </w:style>
  <w:style w:type="paragraph" w:customStyle="1" w:styleId="DGBNumAufzFortsetz4">
    <w:name w:val="DGB_NumAufzFortsetz4"/>
    <w:basedOn w:val="Standard"/>
    <w:next w:val="Standard"/>
    <w:rsid w:val="006C257A"/>
    <w:pPr>
      <w:numPr>
        <w:ilvl w:val="3"/>
        <w:numId w:val="34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6C257A"/>
    <w:pPr>
      <w:numPr>
        <w:ilvl w:val="1"/>
        <w:numId w:val="39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6C257A"/>
    <w:pPr>
      <w:numPr>
        <w:ilvl w:val="2"/>
        <w:numId w:val="39"/>
      </w:numPr>
    </w:pPr>
  </w:style>
  <w:style w:type="paragraph" w:customStyle="1" w:styleId="DGBNummerierung3">
    <w:name w:val="DGB_Nummerierung3"/>
    <w:basedOn w:val="Standard"/>
    <w:next w:val="Standard"/>
    <w:rsid w:val="006C257A"/>
    <w:pPr>
      <w:numPr>
        <w:ilvl w:val="3"/>
        <w:numId w:val="39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6C257A"/>
    <w:pPr>
      <w:numPr>
        <w:ilvl w:val="4"/>
        <w:numId w:val="39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6C257A"/>
    <w:pPr>
      <w:numPr>
        <w:numId w:val="39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6C257A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6C257A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6C257A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DGBZwischenberschrift1AltE"/>
    <w:next w:val="Standard"/>
    <w:rsid w:val="006C257A"/>
    <w:pPr>
      <w:outlineLvl w:val="0"/>
    </w:pPr>
  </w:style>
  <w:style w:type="paragraph" w:styleId="Verzeichnis1">
    <w:name w:val="toc 1"/>
    <w:aliases w:val="DGB_Verzeichnis1"/>
    <w:basedOn w:val="Standard"/>
    <w:next w:val="Standard"/>
    <w:autoRedefine/>
    <w:unhideWhenUsed/>
    <w:rsid w:val="006C257A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6C257A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6C257A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6C257A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6C257A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6C257A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6C257A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6C257A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6C257A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6C257A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0"/>
    <w:lsdException w:name="toc 2" w:uiPriority="0"/>
    <w:lsdException w:name="toc 3" w:uiPriority="0"/>
    <w:lsdException w:name="toc 4" w:uiPriority="0" w:unhideWhenUsed="0"/>
    <w:lsdException w:name="toc 5" w:uiPriority="0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DGB_Standard (Alt + S)"/>
    <w:qFormat/>
    <w:rsid w:val="006C257A"/>
    <w:pPr>
      <w:spacing w:after="120" w:line="240" w:lineRule="atLeast"/>
    </w:p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6C257A"/>
    <w:pPr>
      <w:keepNext/>
      <w:keepLines/>
      <w:numPr>
        <w:numId w:val="44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6C257A"/>
    <w:pPr>
      <w:keepNext/>
      <w:keepLines/>
      <w:numPr>
        <w:ilvl w:val="1"/>
        <w:numId w:val="44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6C257A"/>
    <w:pPr>
      <w:keepNext/>
      <w:keepLines/>
      <w:numPr>
        <w:ilvl w:val="2"/>
        <w:numId w:val="44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6C257A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6C257A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731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731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731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7318C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F7318C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3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3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318C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318C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6C257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6C257A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F7318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F7318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F7318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F7318C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6C257A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6C257A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731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18C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F7318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F7318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F7318C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F731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7318C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F7318C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318C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F7318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F7318C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F7318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F7318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F7318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F73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3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6C257A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6C257A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6C257A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6C257A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6C257A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6C257A"/>
    <w:pPr>
      <w:numPr>
        <w:numId w:val="30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6C257A"/>
    <w:pPr>
      <w:numPr>
        <w:ilvl w:val="1"/>
        <w:numId w:val="30"/>
      </w:numPr>
    </w:pPr>
  </w:style>
  <w:style w:type="paragraph" w:customStyle="1" w:styleId="DGBAufzhlung3">
    <w:name w:val="DGB_Aufzählung3"/>
    <w:basedOn w:val="Standard"/>
    <w:next w:val="Standard"/>
    <w:rsid w:val="006C257A"/>
    <w:pPr>
      <w:numPr>
        <w:ilvl w:val="2"/>
        <w:numId w:val="30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6C257A"/>
    <w:pPr>
      <w:numPr>
        <w:ilvl w:val="3"/>
        <w:numId w:val="30"/>
      </w:numPr>
    </w:pPr>
  </w:style>
  <w:style w:type="paragraph" w:styleId="Beschriftung">
    <w:name w:val="caption"/>
    <w:aliases w:val="DGB_Beschriftung"/>
    <w:basedOn w:val="Standard"/>
    <w:next w:val="Standard"/>
    <w:rsid w:val="006C257A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6C257A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6C257A"/>
    <w:rPr>
      <w:noProof/>
    </w:rPr>
  </w:style>
  <w:style w:type="character" w:styleId="Hyperlink">
    <w:name w:val="Hyperlink"/>
    <w:aliases w:val="DGB_Hyperlink"/>
    <w:basedOn w:val="Absatz-Standardschriftart"/>
    <w:rsid w:val="006C257A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6C257A"/>
  </w:style>
  <w:style w:type="character" w:customStyle="1" w:styleId="KopfzeileZchn">
    <w:name w:val="Kopfzeile Zchn"/>
    <w:aliases w:val="DGB_Kopfzeile Zchn"/>
    <w:basedOn w:val="Absatz-Standardschriftart"/>
    <w:link w:val="Kopfzeile"/>
    <w:rsid w:val="006C257A"/>
  </w:style>
  <w:style w:type="paragraph" w:customStyle="1" w:styleId="DGBNumAufzFortsetz1AltF">
    <w:name w:val="DGB_NumAufzFortsetz1 (Alt + F)"/>
    <w:basedOn w:val="Standard"/>
    <w:next w:val="Standard"/>
    <w:qFormat/>
    <w:rsid w:val="006C257A"/>
    <w:pPr>
      <w:numPr>
        <w:numId w:val="34"/>
      </w:numPr>
    </w:pPr>
  </w:style>
  <w:style w:type="paragraph" w:customStyle="1" w:styleId="DGBNumAufzFortsetz2">
    <w:name w:val="DGB_NumAufzFortsetz2"/>
    <w:basedOn w:val="Standard"/>
    <w:next w:val="Standard"/>
    <w:rsid w:val="006C257A"/>
    <w:pPr>
      <w:numPr>
        <w:ilvl w:val="1"/>
        <w:numId w:val="34"/>
      </w:numPr>
    </w:pPr>
  </w:style>
  <w:style w:type="paragraph" w:customStyle="1" w:styleId="DGBNumAufzFortsetz3">
    <w:name w:val="DGB_NumAufzFortsetz3"/>
    <w:basedOn w:val="Standard"/>
    <w:next w:val="Standard"/>
    <w:rsid w:val="006C257A"/>
    <w:pPr>
      <w:numPr>
        <w:ilvl w:val="2"/>
        <w:numId w:val="34"/>
      </w:numPr>
    </w:pPr>
  </w:style>
  <w:style w:type="paragraph" w:customStyle="1" w:styleId="DGBNumAufzFortsetz4">
    <w:name w:val="DGB_NumAufzFortsetz4"/>
    <w:basedOn w:val="Standard"/>
    <w:next w:val="Standard"/>
    <w:rsid w:val="006C257A"/>
    <w:pPr>
      <w:numPr>
        <w:ilvl w:val="3"/>
        <w:numId w:val="34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6C257A"/>
    <w:pPr>
      <w:numPr>
        <w:ilvl w:val="1"/>
        <w:numId w:val="39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6C257A"/>
    <w:pPr>
      <w:numPr>
        <w:ilvl w:val="2"/>
        <w:numId w:val="39"/>
      </w:numPr>
    </w:pPr>
  </w:style>
  <w:style w:type="paragraph" w:customStyle="1" w:styleId="DGBNummerierung3">
    <w:name w:val="DGB_Nummerierung3"/>
    <w:basedOn w:val="Standard"/>
    <w:next w:val="Standard"/>
    <w:rsid w:val="006C257A"/>
    <w:pPr>
      <w:numPr>
        <w:ilvl w:val="3"/>
        <w:numId w:val="39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6C257A"/>
    <w:pPr>
      <w:numPr>
        <w:ilvl w:val="4"/>
        <w:numId w:val="39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6C257A"/>
    <w:pPr>
      <w:numPr>
        <w:numId w:val="39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6C257A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6C257A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6C257A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DGBZwischenberschrift1AltE"/>
    <w:next w:val="Standard"/>
    <w:rsid w:val="006C257A"/>
    <w:pPr>
      <w:outlineLvl w:val="0"/>
    </w:pPr>
  </w:style>
  <w:style w:type="paragraph" w:styleId="Verzeichnis1">
    <w:name w:val="toc 1"/>
    <w:aliases w:val="DGB_Verzeichnis1"/>
    <w:basedOn w:val="Standard"/>
    <w:next w:val="Standard"/>
    <w:autoRedefine/>
    <w:unhideWhenUsed/>
    <w:rsid w:val="006C257A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6C257A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6C257A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6C257A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6C257A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6C257A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6C257A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6C257A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6C257A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6C257A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Partenheimer, Kai (DGB-West)</dc:creator>
  <cp:lastModifiedBy>Stephanie Schmitt</cp:lastModifiedBy>
  <cp:revision>2</cp:revision>
  <cp:lastPrinted>2019-05-27T12:56:00Z</cp:lastPrinted>
  <dcterms:created xsi:type="dcterms:W3CDTF">2019-06-03T10:06:00Z</dcterms:created>
  <dcterms:modified xsi:type="dcterms:W3CDTF">2019-06-03T10:06:00Z</dcterms:modified>
</cp:coreProperties>
</file>